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191B" w14:textId="54B0CA6C" w:rsidR="005A04F4" w:rsidRDefault="005A04F4" w:rsidP="005A04F4">
      <w:pPr>
        <w:pStyle w:val="Contenutotabella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CPIA MONTAGNA</w:t>
      </w:r>
    </w:p>
    <w:p w14:paraId="1D5275DE" w14:textId="7F8076F3" w:rsidR="005A04F4" w:rsidRDefault="005A04F4" w:rsidP="005A04F4">
      <w:pPr>
        <w:pStyle w:val="Contenutotabella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60360B" w14:textId="77777777" w:rsidR="005A04F4" w:rsidRDefault="005A04F4" w:rsidP="005A04F4">
      <w:pPr>
        <w:pStyle w:val="Contenutotabella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939DC4" w14:textId="522C05E0" w:rsidR="005A04F4" w:rsidRPr="000B50A1" w:rsidRDefault="005A04F4" w:rsidP="005A04F4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50A1">
        <w:rPr>
          <w:rFonts w:asciiTheme="minorHAnsi" w:hAnsiTheme="minorHAnsi" w:cstheme="minorHAnsi"/>
          <w:b/>
          <w:sz w:val="22"/>
          <w:szCs w:val="22"/>
        </w:rPr>
        <w:t xml:space="preserve">DELIBERA N.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A373FA">
        <w:rPr>
          <w:rFonts w:asciiTheme="minorHAnsi" w:hAnsiTheme="minorHAnsi" w:cstheme="minorHAnsi"/>
          <w:b/>
          <w:sz w:val="22"/>
          <w:szCs w:val="22"/>
        </w:rPr>
        <w:t>6</w:t>
      </w:r>
    </w:p>
    <w:p w14:paraId="2F185034" w14:textId="731B80AF" w:rsidR="005A04F4" w:rsidRPr="000B50A1" w:rsidRDefault="005A04F4" w:rsidP="005A04F4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50A1">
        <w:rPr>
          <w:rFonts w:asciiTheme="minorHAnsi" w:hAnsiTheme="minorHAnsi" w:cstheme="minorHAnsi"/>
          <w:b/>
          <w:sz w:val="22"/>
          <w:szCs w:val="22"/>
        </w:rPr>
        <w:t>IL CONSIGLIO D'ISTITUTO</w:t>
      </w:r>
    </w:p>
    <w:p w14:paraId="52C9B939" w14:textId="0A136E1D" w:rsidR="005A04F4" w:rsidRDefault="005A04F4" w:rsidP="005A04F4">
      <w:pPr>
        <w:pStyle w:val="Contenutotabella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015E0C" w14:textId="77777777" w:rsidR="005A04F4" w:rsidRPr="005A04F4" w:rsidRDefault="005A04F4" w:rsidP="005A04F4">
      <w:pPr>
        <w:pStyle w:val="Contenutotabella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Il giorno </w:t>
      </w:r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5</w:t>
      </w:r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novembre </w:t>
      </w:r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alle ore 9.00 si è riunito </w:t>
      </w:r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i</w:t>
      </w:r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n modalità telematica il Consiglio d’Istituto del CPIA Montagna , convocato con comunicazione del 7/10/2020, per discutere il seguente ordine del giorno: </w:t>
      </w:r>
    </w:p>
    <w:p w14:paraId="34D00C18" w14:textId="77777777" w:rsidR="005A04F4" w:rsidRPr="005A04F4" w:rsidRDefault="005A04F4" w:rsidP="005A04F4">
      <w:pPr>
        <w:pStyle w:val="Contenutotabella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[…</w:t>
      </w:r>
      <w:proofErr w:type="gramStart"/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omissis….</w:t>
      </w:r>
      <w:proofErr w:type="gramEnd"/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] </w:t>
      </w:r>
    </w:p>
    <w:p w14:paraId="10BE5BEB" w14:textId="77777777" w:rsidR="005A04F4" w:rsidRPr="005A04F4" w:rsidRDefault="005A04F4" w:rsidP="005A04F4">
      <w:pPr>
        <w:pStyle w:val="Contenutotabella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1D62A3AC" w14:textId="72B8E3D2" w:rsidR="00A373FA" w:rsidRPr="00B86BB3" w:rsidRDefault="00A373FA" w:rsidP="00A373FA">
      <w:pPr>
        <w:pStyle w:val="Contenutotabell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Giunta del Consiglio d’Istituto</w:t>
      </w:r>
    </w:p>
    <w:p w14:paraId="50D979E2" w14:textId="2C1BCB9B" w:rsidR="00237BFF" w:rsidRDefault="00237BFF" w:rsidP="00237BFF">
      <w:pPr>
        <w:pStyle w:val="Contenutotabella"/>
        <w:jc w:val="both"/>
        <w:rPr>
          <w:rFonts w:asciiTheme="minorHAnsi" w:hAnsiTheme="minorHAnsi" w:cstheme="minorHAnsi"/>
          <w:sz w:val="22"/>
          <w:szCs w:val="22"/>
        </w:rPr>
      </w:pPr>
    </w:p>
    <w:p w14:paraId="26740922" w14:textId="4225A779" w:rsidR="005A04F4" w:rsidRPr="005A04F4" w:rsidRDefault="005A04F4" w:rsidP="005A04F4">
      <w:pPr>
        <w:pStyle w:val="Contenutotabella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[…</w:t>
      </w:r>
      <w:proofErr w:type="gramStart"/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omissis….</w:t>
      </w:r>
      <w:proofErr w:type="gramEnd"/>
      <w:r w:rsidRPr="005A04F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]</w:t>
      </w:r>
    </w:p>
    <w:p w14:paraId="27C4A3D8" w14:textId="3DCE60EC" w:rsidR="005A04F4" w:rsidRPr="005A04F4" w:rsidRDefault="005A04F4" w:rsidP="005A04F4">
      <w:pPr>
        <w:pStyle w:val="Contenutotabella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31691434" w14:textId="2738D9E5" w:rsidR="005A04F4" w:rsidRDefault="005A04F4" w:rsidP="00384069">
      <w:pPr>
        <w:pStyle w:val="Contenutotabella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3FC34B" w14:textId="77777777" w:rsidR="00A373FA" w:rsidRPr="00764506" w:rsidRDefault="00A373FA" w:rsidP="00A373FA">
      <w:pPr>
        <w:jc w:val="center"/>
        <w:rPr>
          <w:rFonts w:ascii="Calibri" w:hAnsi="Calibri" w:cs="Calibri"/>
          <w:b/>
          <w:bCs/>
        </w:rPr>
      </w:pPr>
      <w:r w:rsidRPr="00764506">
        <w:rPr>
          <w:rFonts w:ascii="Calibri" w:hAnsi="Calibri" w:cs="Calibri"/>
          <w:b/>
          <w:bCs/>
        </w:rPr>
        <w:t>DELIBERA N.</w:t>
      </w:r>
      <w:r>
        <w:rPr>
          <w:rFonts w:ascii="Calibri" w:hAnsi="Calibri" w:cs="Calibri"/>
          <w:b/>
          <w:bCs/>
        </w:rPr>
        <w:t xml:space="preserve"> 16</w:t>
      </w:r>
    </w:p>
    <w:p w14:paraId="0A33E865" w14:textId="77777777" w:rsidR="00A373FA" w:rsidRPr="00764506" w:rsidRDefault="00A373FA" w:rsidP="00A373FA">
      <w:pPr>
        <w:jc w:val="center"/>
        <w:rPr>
          <w:rFonts w:ascii="Calibri" w:hAnsi="Calibri" w:cs="Calibri"/>
          <w:b/>
          <w:bCs/>
        </w:rPr>
      </w:pPr>
      <w:r w:rsidRPr="00764506">
        <w:rPr>
          <w:rFonts w:ascii="Calibri" w:hAnsi="Calibri" w:cs="Calibri"/>
          <w:b/>
          <w:bCs/>
        </w:rPr>
        <w:t>Il Consiglio d’Istituto</w:t>
      </w:r>
    </w:p>
    <w:p w14:paraId="04671D7F" w14:textId="77777777" w:rsidR="00A373FA" w:rsidRDefault="00A373FA" w:rsidP="00A373F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PRESO ATTO </w:t>
      </w:r>
      <w:r w:rsidRPr="00447766">
        <w:rPr>
          <w:rFonts w:ascii="Calibri" w:hAnsi="Calibri" w:cs="Calibri"/>
        </w:rPr>
        <w:t>dell</w:t>
      </w:r>
      <w:r>
        <w:rPr>
          <w:rFonts w:ascii="Calibri" w:hAnsi="Calibri" w:cs="Calibri"/>
        </w:rPr>
        <w:t xml:space="preserve">e difficoltà della componente studenti sopra esposte; </w:t>
      </w:r>
    </w:p>
    <w:p w14:paraId="02E34A76" w14:textId="77777777" w:rsidR="00A373FA" w:rsidRDefault="00A373FA" w:rsidP="00A373FA">
      <w:pPr>
        <w:spacing w:after="0"/>
        <w:jc w:val="both"/>
        <w:rPr>
          <w:rFonts w:ascii="Calibri" w:hAnsi="Calibri" w:cs="Calibri"/>
        </w:rPr>
      </w:pPr>
      <w:r w:rsidRPr="00502F30">
        <w:rPr>
          <w:rFonts w:ascii="Calibri" w:hAnsi="Calibri" w:cs="Calibri"/>
          <w:b/>
          <w:bCs/>
        </w:rPr>
        <w:t>CONSIDERATA</w:t>
      </w:r>
      <w:r>
        <w:rPr>
          <w:rFonts w:ascii="Calibri" w:hAnsi="Calibri" w:cs="Calibri"/>
        </w:rPr>
        <w:t xml:space="preserve"> la proposta avanzata dal Dirigente scolastico;</w:t>
      </w:r>
    </w:p>
    <w:p w14:paraId="64AC429E" w14:textId="77777777" w:rsidR="00A373FA" w:rsidRDefault="00A373FA" w:rsidP="00A373FA">
      <w:pPr>
        <w:spacing w:after="0"/>
        <w:jc w:val="both"/>
        <w:rPr>
          <w:rFonts w:ascii="Calibri" w:hAnsi="Calibri" w:cs="Calibri"/>
        </w:rPr>
      </w:pPr>
      <w:r w:rsidRPr="00AB0DE4">
        <w:rPr>
          <w:rFonts w:ascii="Calibri" w:hAnsi="Calibri" w:cs="Calibri"/>
          <w:b/>
          <w:bCs/>
        </w:rPr>
        <w:t>ACCERTATA</w:t>
      </w:r>
      <w:r>
        <w:rPr>
          <w:rFonts w:ascii="Calibri" w:hAnsi="Calibri" w:cs="Calibri"/>
        </w:rPr>
        <w:t xml:space="preserve"> la disponibilità delle diverse componenti</w:t>
      </w:r>
    </w:p>
    <w:p w14:paraId="3F84989E" w14:textId="77777777" w:rsidR="00A373FA" w:rsidRDefault="00A373FA" w:rsidP="00A373FA">
      <w:pPr>
        <w:spacing w:after="0"/>
        <w:jc w:val="both"/>
        <w:rPr>
          <w:rFonts w:ascii="Calibri" w:hAnsi="Calibri" w:cs="Calibri"/>
        </w:rPr>
      </w:pPr>
    </w:p>
    <w:p w14:paraId="5CDFC17C" w14:textId="77777777" w:rsidR="00A373FA" w:rsidRPr="00FD032A" w:rsidRDefault="00A373FA" w:rsidP="00A373FA">
      <w:pPr>
        <w:jc w:val="center"/>
        <w:rPr>
          <w:rFonts w:ascii="Calibri" w:hAnsi="Calibri" w:cs="Calibri"/>
          <w:b/>
          <w:bCs/>
        </w:rPr>
      </w:pPr>
      <w:r w:rsidRPr="00FD032A">
        <w:rPr>
          <w:rFonts w:ascii="Calibri" w:hAnsi="Calibri" w:cs="Calibri"/>
          <w:b/>
          <w:bCs/>
        </w:rPr>
        <w:t>DELIBERA</w:t>
      </w:r>
    </w:p>
    <w:p w14:paraId="0F0E94F5" w14:textId="77777777" w:rsidR="00A373FA" w:rsidRDefault="00A373FA" w:rsidP="00A373F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prevedere che la preparazione dei lavori del Consiglio d’Istituto venga effettuata dal Dirigente scolastico, dalla componente docente e ATA, oltre che dalla DSGA, e che la Giunta venga formalmente ed effettivamente convocata solo in occasione della presentazione del programma annuale e delle sue modifiche.</w:t>
      </w:r>
    </w:p>
    <w:p w14:paraId="5A1F400C" w14:textId="378FAF19" w:rsidR="00DE673F" w:rsidRDefault="00DE673F" w:rsidP="005A04F4">
      <w:pPr>
        <w:rPr>
          <w:rFonts w:cstheme="minorHAnsi"/>
        </w:rPr>
      </w:pPr>
    </w:p>
    <w:p w14:paraId="1E3D30F2" w14:textId="2C8B65BE" w:rsidR="00237BFF" w:rsidRDefault="00237BFF" w:rsidP="005A04F4">
      <w:pPr>
        <w:rPr>
          <w:rFonts w:cstheme="minorHAnsi"/>
        </w:rPr>
      </w:pPr>
    </w:p>
    <w:p w14:paraId="7ACAFBD8" w14:textId="582C74CB" w:rsidR="00237BFF" w:rsidRDefault="00237BFF" w:rsidP="005A04F4">
      <w:pPr>
        <w:rPr>
          <w:rFonts w:cstheme="minorHAnsi"/>
        </w:rPr>
      </w:pPr>
    </w:p>
    <w:p w14:paraId="3C897C2B" w14:textId="016D5118" w:rsidR="00237BFF" w:rsidRDefault="00237BFF" w:rsidP="005A04F4">
      <w:pPr>
        <w:rPr>
          <w:rFonts w:cstheme="minorHAnsi"/>
        </w:rPr>
      </w:pPr>
    </w:p>
    <w:p w14:paraId="59CCC688" w14:textId="77777777" w:rsidR="00237BFF" w:rsidRDefault="00237BFF" w:rsidP="005A04F4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04F4" w14:paraId="0B3CF73E" w14:textId="77777777" w:rsidTr="005A04F4">
        <w:tc>
          <w:tcPr>
            <w:tcW w:w="4814" w:type="dxa"/>
          </w:tcPr>
          <w:p w14:paraId="0DC361A6" w14:textId="77777777" w:rsidR="005A04F4" w:rsidRDefault="005A04F4" w:rsidP="005A04F4">
            <w:pPr>
              <w:jc w:val="center"/>
            </w:pPr>
            <w:r>
              <w:t>Il segretario</w:t>
            </w:r>
          </w:p>
          <w:p w14:paraId="2C045839" w14:textId="1B85D547" w:rsidR="005A04F4" w:rsidRDefault="005A04F4" w:rsidP="005A04F4">
            <w:pPr>
              <w:jc w:val="center"/>
              <w:rPr>
                <w:rFonts w:cstheme="minorHAnsi"/>
              </w:rPr>
            </w:pPr>
            <w:r>
              <w:t>Alessandro Borri</w:t>
            </w:r>
          </w:p>
        </w:tc>
        <w:tc>
          <w:tcPr>
            <w:tcW w:w="4814" w:type="dxa"/>
          </w:tcPr>
          <w:p w14:paraId="56A5FB69" w14:textId="7853D291" w:rsidR="005A04F4" w:rsidRDefault="005A04F4" w:rsidP="005A04F4">
            <w:pPr>
              <w:jc w:val="center"/>
            </w:pPr>
            <w:r>
              <w:t>Il Presidente del Consiglio d’Istituto</w:t>
            </w:r>
          </w:p>
          <w:p w14:paraId="3DB95D4C" w14:textId="13D7BE23" w:rsidR="005A04F4" w:rsidRDefault="005A04F4" w:rsidP="005A04F4">
            <w:pPr>
              <w:jc w:val="center"/>
              <w:rPr>
                <w:rFonts w:cstheme="minorHAnsi"/>
              </w:rPr>
            </w:pPr>
            <w:r>
              <w:t>Elisabetta Morselli</w:t>
            </w:r>
          </w:p>
        </w:tc>
      </w:tr>
      <w:tr w:rsidR="005A04F4" w14:paraId="4998453F" w14:textId="77777777" w:rsidTr="009C158C">
        <w:tc>
          <w:tcPr>
            <w:tcW w:w="9628" w:type="dxa"/>
            <w:gridSpan w:val="2"/>
          </w:tcPr>
          <w:p w14:paraId="33BF3670" w14:textId="47CFD224" w:rsidR="005A04F4" w:rsidRDefault="005A04F4" w:rsidP="005A04F4">
            <w:r w:rsidRPr="005A04F4">
              <w:rPr>
                <w:sz w:val="16"/>
                <w:szCs w:val="16"/>
              </w:rPr>
              <w:t>Avverso la presente deliberazione è ammesso reclamo al Consiglio stesso da chiunque vi abbia interesso entro il quindicesimo giorno dalla data di Pubblicazione all’Albo della scuola. Decorso tale termine la deliberazione diventa definitiva e può essere impugnata solo con ricorso giurisdizionale al TAR o ricorso straordinario al Capo dello Stato, rispettivamente nei termini di 60 e 120 giorni.</w:t>
            </w:r>
          </w:p>
        </w:tc>
      </w:tr>
    </w:tbl>
    <w:p w14:paraId="3CEA8966" w14:textId="0CA5DFCE" w:rsidR="005A04F4" w:rsidRDefault="005A04F4" w:rsidP="005A04F4">
      <w:pPr>
        <w:rPr>
          <w:rFonts w:cstheme="minorHAnsi"/>
        </w:rPr>
      </w:pPr>
    </w:p>
    <w:p w14:paraId="52879BD4" w14:textId="3772047C" w:rsidR="005A04F4" w:rsidRDefault="005A04F4" w:rsidP="005A04F4">
      <w:pPr>
        <w:rPr>
          <w:rFonts w:cstheme="minorHAnsi"/>
        </w:rPr>
      </w:pPr>
    </w:p>
    <w:p w14:paraId="42A22CF6" w14:textId="77777777" w:rsidR="005A04F4" w:rsidRDefault="005A04F4"/>
    <w:sectPr w:rsidR="005A0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77D"/>
    <w:multiLevelType w:val="hybridMultilevel"/>
    <w:tmpl w:val="E08E6A9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10C2"/>
    <w:multiLevelType w:val="hybridMultilevel"/>
    <w:tmpl w:val="D09C77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A39A0"/>
    <w:multiLevelType w:val="hybridMultilevel"/>
    <w:tmpl w:val="186E731E"/>
    <w:lvl w:ilvl="0" w:tplc="04520C8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A48C3"/>
    <w:multiLevelType w:val="hybridMultilevel"/>
    <w:tmpl w:val="2BDE613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000A"/>
    <w:multiLevelType w:val="hybridMultilevel"/>
    <w:tmpl w:val="A37A1F8C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F4"/>
    <w:rsid w:val="00237BFF"/>
    <w:rsid w:val="00384069"/>
    <w:rsid w:val="005A04F4"/>
    <w:rsid w:val="008024BE"/>
    <w:rsid w:val="00880F6C"/>
    <w:rsid w:val="00A373FA"/>
    <w:rsid w:val="00DE673F"/>
    <w:rsid w:val="00E81EB0"/>
    <w:rsid w:val="00E9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310B"/>
  <w15:chartTrackingRefBased/>
  <w15:docId w15:val="{5831ECFE-33D0-4BAC-87BB-391A147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4F4"/>
    <w:pPr>
      <w:spacing w:before="0" w:after="160" w:line="25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1EB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1EB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1EB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1EB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1EB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1EB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1EB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1E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1E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EB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1EB0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1EB0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1EB0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1EB0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1EB0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1EB0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1EB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1EB0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81EB0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1EB0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81EB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1EB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1EB0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E81EB0"/>
    <w:rPr>
      <w:b/>
      <w:bCs/>
    </w:rPr>
  </w:style>
  <w:style w:type="character" w:styleId="Enfasicorsivo">
    <w:name w:val="Emphasis"/>
    <w:uiPriority w:val="20"/>
    <w:qFormat/>
    <w:rsid w:val="00E81EB0"/>
    <w:rPr>
      <w:caps/>
      <w:color w:val="1F3763" w:themeColor="accent1" w:themeShade="7F"/>
      <w:spacing w:val="5"/>
    </w:rPr>
  </w:style>
  <w:style w:type="paragraph" w:styleId="Nessunaspaziatura">
    <w:name w:val="No Spacing"/>
    <w:uiPriority w:val="1"/>
    <w:qFormat/>
    <w:rsid w:val="00E81EB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81EB0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1EB0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1EB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1EB0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E81EB0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E81EB0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E81EB0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E81EB0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E81EB0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81EB0"/>
    <w:pPr>
      <w:outlineLvl w:val="9"/>
    </w:pPr>
  </w:style>
  <w:style w:type="paragraph" w:customStyle="1" w:styleId="Contenutotabella">
    <w:name w:val="Contenuto tabella"/>
    <w:basedOn w:val="Normale"/>
    <w:rsid w:val="005A04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5A04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0F6C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customStyle="1" w:styleId="Normale1">
    <w:name w:val="Normale1"/>
    <w:rsid w:val="00384069"/>
    <w:pPr>
      <w:spacing w:before="0" w:after="160" w:line="256" w:lineRule="auto"/>
    </w:pPr>
    <w:rPr>
      <w:rFonts w:ascii="Calibri" w:eastAsia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borri</dc:creator>
  <cp:keywords/>
  <dc:description/>
  <cp:lastModifiedBy>alessandro borri</cp:lastModifiedBy>
  <cp:revision>2</cp:revision>
  <dcterms:created xsi:type="dcterms:W3CDTF">2020-12-17T20:46:00Z</dcterms:created>
  <dcterms:modified xsi:type="dcterms:W3CDTF">2020-12-17T20:46:00Z</dcterms:modified>
</cp:coreProperties>
</file>