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405" w:rsidRDefault="00D05405" w:rsidP="00BA5FF8">
      <w:pPr>
        <w:spacing w:after="0"/>
        <w:jc w:val="center"/>
        <w:rPr>
          <w:rFonts w:cs="Calibri"/>
          <w:b/>
          <w:sz w:val="28"/>
          <w:szCs w:val="28"/>
        </w:rPr>
      </w:pPr>
      <w:bookmarkStart w:id="0" w:name="_GoBack"/>
      <w:r>
        <w:rPr>
          <w:rFonts w:cs="Calibri"/>
          <w:b/>
          <w:sz w:val="28"/>
          <w:szCs w:val="28"/>
        </w:rPr>
        <w:t>Percorso di istruzione di II° livello, indirizzo Meccanica Meccatronica ed Energia articolazione Meccanica Meccatronica</w:t>
      </w:r>
    </w:p>
    <w:p w:rsidR="00D05405" w:rsidRPr="00D05405" w:rsidRDefault="00D05405" w:rsidP="00BA5FF8">
      <w:pPr>
        <w:spacing w:line="0" w:lineRule="atLeast"/>
        <w:jc w:val="center"/>
        <w:rPr>
          <w:rFonts w:cs="Calibri"/>
          <w:b/>
          <w:sz w:val="28"/>
          <w:szCs w:val="28"/>
        </w:rPr>
      </w:pPr>
      <w:r w:rsidRPr="00D05405">
        <w:rPr>
          <w:rFonts w:cs="Calibri"/>
          <w:b/>
          <w:sz w:val="28"/>
          <w:szCs w:val="28"/>
        </w:rPr>
        <w:t>Disciplina: Matematica</w:t>
      </w:r>
    </w:p>
    <w:p w:rsidR="00E23DB6" w:rsidRPr="00D05405" w:rsidRDefault="00D05405" w:rsidP="00D05405">
      <w:pPr>
        <w:spacing w:after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Unità di Apprendimento n.2:</w:t>
      </w:r>
    </w:p>
    <w:p w:rsidR="00D05405" w:rsidRPr="00D05405" w:rsidRDefault="00D05405" w:rsidP="00D05405">
      <w:pPr>
        <w:jc w:val="center"/>
        <w:rPr>
          <w:b/>
          <w:sz w:val="32"/>
          <w:szCs w:val="32"/>
        </w:rPr>
      </w:pPr>
      <w:r w:rsidRPr="00D05405">
        <w:rPr>
          <w:b/>
          <w:sz w:val="32"/>
          <w:szCs w:val="32"/>
        </w:rPr>
        <w:t>Goniometria e Trigonometria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9"/>
        <w:gridCol w:w="2251"/>
        <w:gridCol w:w="2398"/>
        <w:gridCol w:w="2396"/>
      </w:tblGrid>
      <w:tr w:rsidR="00E23DB6" w:rsidTr="006D5F20">
        <w:trPr>
          <w:trHeight w:val="376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bookmarkEnd w:id="0"/>
          <w:p w:rsidR="00E23DB6" w:rsidRDefault="00E23DB6" w:rsidP="006D5F20">
            <w:pPr>
              <w:spacing w:after="0"/>
            </w:pPr>
            <w:r>
              <w:t xml:space="preserve">DURATA PREVISTA 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23DB6" w:rsidRDefault="00E23DB6" w:rsidP="006D5F20">
            <w:pPr>
              <w:spacing w:after="0"/>
            </w:pPr>
            <w:r>
              <w:t xml:space="preserve">Ore in presenza  </w:t>
            </w:r>
            <w:r w:rsidR="00261C59">
              <w:t>2</w:t>
            </w:r>
            <w:r w:rsidR="00E228C6">
              <w:t>4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23DB6" w:rsidRDefault="00E23DB6" w:rsidP="006D5F20">
            <w:pPr>
              <w:spacing w:after="0"/>
            </w:pPr>
            <w:r>
              <w:t>Ore a distanza   0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23DB6" w:rsidRDefault="00E23DB6" w:rsidP="006D5F20">
            <w:pPr>
              <w:spacing w:after="0"/>
            </w:pPr>
            <w:r>
              <w:t xml:space="preserve">Totale ore  </w:t>
            </w:r>
            <w:r w:rsidR="00E228C6">
              <w:t>24</w:t>
            </w:r>
          </w:p>
        </w:tc>
      </w:tr>
      <w:tr w:rsidR="00E23DB6" w:rsidTr="006D5F20">
        <w:trPr>
          <w:trHeight w:val="762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DB6" w:rsidRDefault="00E23DB6" w:rsidP="006D5F20">
            <w:pPr>
              <w:spacing w:after="0"/>
            </w:pPr>
            <w:r>
              <w:rPr>
                <w:rFonts w:cs="Calibri"/>
              </w:rPr>
              <w:t>Competenza</w:t>
            </w:r>
          </w:p>
        </w:tc>
        <w:tc>
          <w:tcPr>
            <w:tcW w:w="35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B6" w:rsidRDefault="00984CA3" w:rsidP="006D5F20">
            <w:pPr>
              <w:spacing w:after="0"/>
            </w:pPr>
            <w:r>
              <w:t>correlare la conoscenza storica generale agli sviluppi delle scienze, delle tecnologie e delle tecniche negli specifici campi di riferimento.</w:t>
            </w:r>
          </w:p>
          <w:p w:rsidR="00E23DB6" w:rsidRDefault="00E23DB6" w:rsidP="006D5F20">
            <w:pPr>
              <w:spacing w:after="0"/>
            </w:pPr>
          </w:p>
        </w:tc>
      </w:tr>
      <w:tr w:rsidR="00E23DB6" w:rsidTr="006D5F20">
        <w:trPr>
          <w:trHeight w:val="1472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DB6" w:rsidRDefault="00E23DB6" w:rsidP="006D5F20">
            <w:pPr>
              <w:spacing w:after="0"/>
            </w:pPr>
            <w:r>
              <w:t>Abilità</w:t>
            </w:r>
          </w:p>
        </w:tc>
        <w:tc>
          <w:tcPr>
            <w:tcW w:w="35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B6" w:rsidRDefault="00984CA3" w:rsidP="006D5F20">
            <w:pPr>
              <w:autoSpaceDE w:val="0"/>
              <w:adjustRightInd w:val="0"/>
              <w:rPr>
                <w:bCs/>
              </w:rPr>
            </w:pPr>
            <w:r>
              <w:rPr>
                <w:bCs/>
              </w:rPr>
              <w:t>Ridurre espressioni goniometriche con angoli espressi in gradi o radianti.      Risolvere equazioni goniometriche elementari.</w:t>
            </w:r>
          </w:p>
          <w:p w:rsidR="00984CA3" w:rsidRDefault="00984CA3" w:rsidP="006D5F20">
            <w:pPr>
              <w:autoSpaceDE w:val="0"/>
              <w:adjustRightInd w:val="0"/>
              <w:rPr>
                <w:bCs/>
              </w:rPr>
            </w:pPr>
            <w:r>
              <w:rPr>
                <w:bCs/>
              </w:rPr>
              <w:t>Applicare la trigonometria alla soluzione di triangoli.</w:t>
            </w:r>
          </w:p>
        </w:tc>
      </w:tr>
      <w:tr w:rsidR="00E23DB6" w:rsidTr="006D5F20">
        <w:trPr>
          <w:trHeight w:val="827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DB6" w:rsidRDefault="00E23DB6" w:rsidP="006D5F20">
            <w:pPr>
              <w:spacing w:after="0"/>
            </w:pPr>
            <w:r>
              <w:t>Conoscenza</w:t>
            </w:r>
          </w:p>
        </w:tc>
        <w:tc>
          <w:tcPr>
            <w:tcW w:w="35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B6" w:rsidRDefault="00984CA3" w:rsidP="006D5F20">
            <w:pPr>
              <w:autoSpaceDE w:val="0"/>
              <w:autoSpaceDN w:val="0"/>
              <w:adjustRightInd w:val="0"/>
              <w:spacing w:after="0" w:line="240" w:lineRule="auto"/>
            </w:pPr>
            <w:r>
              <w:t>Angoli orientati e loro misura in gradi o radianti.</w:t>
            </w:r>
          </w:p>
          <w:p w:rsidR="00984CA3" w:rsidRDefault="00984CA3" w:rsidP="006D5F20">
            <w:pPr>
              <w:autoSpaceDE w:val="0"/>
              <w:autoSpaceDN w:val="0"/>
              <w:adjustRightInd w:val="0"/>
              <w:spacing w:after="0" w:line="240" w:lineRule="auto"/>
            </w:pPr>
            <w:r>
              <w:t>Seno e coseno di angoli orientati. La prima e la seconda relazione fondamentale della goniometria</w:t>
            </w:r>
            <w:r w:rsidR="005F23B4">
              <w:t>. Grafici delle funzioni goniometriche e analisi qualitativa.</w:t>
            </w:r>
          </w:p>
          <w:p w:rsidR="005F23B4" w:rsidRDefault="005F23B4" w:rsidP="006D5F20">
            <w:pPr>
              <w:autoSpaceDE w:val="0"/>
              <w:autoSpaceDN w:val="0"/>
              <w:adjustRightInd w:val="0"/>
              <w:spacing w:after="0" w:line="240" w:lineRule="auto"/>
            </w:pPr>
            <w:r>
              <w:t>Teoremi relativi al triangolo rettangolo, teorema della corda, teorema dei seni(Eulero) teorema del coseno(Carnot)</w:t>
            </w:r>
          </w:p>
        </w:tc>
      </w:tr>
      <w:tr w:rsidR="00E23DB6" w:rsidTr="006D5F20">
        <w:trPr>
          <w:trHeight w:val="1263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DB6" w:rsidRDefault="00E23DB6" w:rsidP="006D5F20">
            <w:pPr>
              <w:spacing w:after="0"/>
            </w:pPr>
            <w:r>
              <w:t>Unità Didattiche</w:t>
            </w:r>
          </w:p>
        </w:tc>
        <w:tc>
          <w:tcPr>
            <w:tcW w:w="35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B6" w:rsidRDefault="005F23B4" w:rsidP="006D5F2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U.D.1: Angoli e angoli orientati, definizione di seno e coseno di un angolo. La circonferenza goniometrica e i valori delle funzioni goniometriche negli angoli fondamentali. La prima relazione fondamentale della goniometria. Espressioni goniometriche con angoli in gradi o radianti. La seconda relazione fondamentale. Grafici delle funzioni goniometriche.</w:t>
            </w:r>
          </w:p>
          <w:p w:rsidR="005F23B4" w:rsidRDefault="005F23B4" w:rsidP="006D5F2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U.D.2:Teoremi relativi al triangolo rettangolo, teorema della corda. Teorema dei seni. Teorema delle proiezioni e teorema del coseno. Applicazione per la soluzione di triangoli.</w:t>
            </w:r>
          </w:p>
          <w:p w:rsidR="00E23DB6" w:rsidRPr="004E3AE3" w:rsidRDefault="005F23B4" w:rsidP="004E3A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U.D.3: Equazioni goniometriche elementari. Equazioni goniometriche di secondo grado, equazioni</w:t>
            </w:r>
            <w:r w:rsidR="004E3AE3">
              <w:rPr>
                <w:rFonts w:ascii="Verdana" w:hAnsi="Verdana"/>
                <w:sz w:val="16"/>
                <w:szCs w:val="16"/>
              </w:rPr>
              <w:t xml:space="preserve"> che si riconducano ad elementari.</w:t>
            </w:r>
          </w:p>
        </w:tc>
      </w:tr>
      <w:tr w:rsidR="00E23DB6" w:rsidTr="006D5F20">
        <w:trPr>
          <w:trHeight w:val="712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DB6" w:rsidRDefault="00E23DB6" w:rsidP="006D5F20">
            <w:pPr>
              <w:spacing w:after="0"/>
            </w:pPr>
            <w:proofErr w:type="spellStart"/>
            <w:r>
              <w:t>Attivita’</w:t>
            </w:r>
            <w:proofErr w:type="spellEnd"/>
            <w:r>
              <w:t xml:space="preserve"> didattiche e strumenti consigliati</w:t>
            </w:r>
          </w:p>
        </w:tc>
        <w:tc>
          <w:tcPr>
            <w:tcW w:w="35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B6" w:rsidRDefault="00E23DB6" w:rsidP="006D5F20">
            <w:pPr>
              <w:spacing w:after="0"/>
            </w:pPr>
            <w:r>
              <w:t>Lezioni frontali e dialogate.</w:t>
            </w:r>
          </w:p>
          <w:p w:rsidR="00E23DB6" w:rsidRDefault="00E23DB6" w:rsidP="006D5F20">
            <w:pPr>
              <w:spacing w:after="0"/>
            </w:pPr>
            <w:r>
              <w:t>Esercizi applicativi esplicativi svolti alla lavagna. Esercizi guidati.</w:t>
            </w:r>
          </w:p>
          <w:p w:rsidR="00E23DB6" w:rsidRDefault="00E23DB6" w:rsidP="006D5F20">
            <w:pPr>
              <w:spacing w:after="0"/>
            </w:pPr>
            <w:r>
              <w:t>Appunti presi in classe e materiale fornito dal docente. Qualsiasi libro di testo relativo all’argomento .</w:t>
            </w:r>
          </w:p>
        </w:tc>
      </w:tr>
      <w:tr w:rsidR="00E23DB6" w:rsidTr="006D5F20">
        <w:trPr>
          <w:trHeight w:val="707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DB6" w:rsidRDefault="00E23DB6" w:rsidP="006D5F20">
            <w:pPr>
              <w:spacing w:after="0"/>
            </w:pPr>
            <w:r>
              <w:t>Verifica</w:t>
            </w:r>
          </w:p>
        </w:tc>
        <w:tc>
          <w:tcPr>
            <w:tcW w:w="35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B6" w:rsidRPr="00C3680B" w:rsidRDefault="00E23DB6" w:rsidP="006D5F20">
            <w:pPr>
              <w:spacing w:after="0"/>
              <w:rPr>
                <w:rFonts w:ascii="Calibri Light" w:eastAsia="Arial Narrow" w:hAnsi="Calibri Light" w:cs="Calibri Light"/>
              </w:rPr>
            </w:pPr>
            <w:r w:rsidRPr="00C3680B">
              <w:rPr>
                <w:rFonts w:ascii="Calibri Light" w:eastAsia="Arial Narrow" w:hAnsi="Calibri Light" w:cs="Calibri Light"/>
              </w:rPr>
              <w:t xml:space="preserve"> Le verifiche del modulo hanno come oggetto il risultato atteso e le competenze implicate</w:t>
            </w:r>
            <w:r>
              <w:rPr>
                <w:rFonts w:ascii="Calibri Light" w:eastAsia="Arial Narrow" w:hAnsi="Calibri Light" w:cs="Calibri Light"/>
              </w:rPr>
              <w:t xml:space="preserve">. </w:t>
            </w:r>
          </w:p>
          <w:p w:rsidR="004E3AE3" w:rsidRPr="004E3AE3" w:rsidRDefault="00E23DB6" w:rsidP="004E3AE3">
            <w:pPr>
              <w:pStyle w:val="Paragrafoelenco"/>
              <w:numPr>
                <w:ilvl w:val="0"/>
                <w:numId w:val="1"/>
              </w:numPr>
              <w:spacing w:after="0"/>
              <w:rPr>
                <w:rFonts w:ascii="Calibri Light" w:eastAsia="Arial Narrow" w:hAnsi="Calibri Light" w:cs="Calibri Light"/>
                <w:b/>
              </w:rPr>
            </w:pPr>
            <w:r w:rsidRPr="004E3AE3">
              <w:rPr>
                <w:rFonts w:ascii="Calibri Light" w:eastAsia="Arial Narrow" w:hAnsi="Calibri Light" w:cs="Calibri Light"/>
                <w:b/>
              </w:rPr>
              <w:t>Oggetto di osservazione:</w:t>
            </w:r>
          </w:p>
          <w:p w:rsidR="004E3AE3" w:rsidRDefault="004E3AE3" w:rsidP="006D5F20">
            <w:pPr>
              <w:spacing w:after="0"/>
              <w:rPr>
                <w:rFonts w:ascii="Calibri Light" w:eastAsia="Arial Narrow" w:hAnsi="Calibri Light" w:cs="Calibri Light"/>
              </w:rPr>
            </w:pPr>
            <w:r>
              <w:rPr>
                <w:rFonts w:ascii="Calibri Light" w:eastAsia="Arial Narrow" w:hAnsi="Calibri Light" w:cs="Calibri Light"/>
              </w:rPr>
              <w:t>Conoscenza degli angoli orientati, del concetto di radiante e capacità di trasformare un angolo d</w:t>
            </w:r>
            <w:r w:rsidR="00261C59">
              <w:rPr>
                <w:rFonts w:ascii="Calibri Light" w:eastAsia="Arial Narrow" w:hAnsi="Calibri Light" w:cs="Calibri Light"/>
              </w:rPr>
              <w:t>a gradi a radianti e viceversa ;</w:t>
            </w:r>
            <w:r>
              <w:rPr>
                <w:rFonts w:ascii="Calibri Light" w:eastAsia="Arial Narrow" w:hAnsi="Calibri Light" w:cs="Calibri Light"/>
              </w:rPr>
              <w:t xml:space="preserve"> saperlo rappresentare sulla circonferenza goniometrica. </w:t>
            </w:r>
          </w:p>
          <w:p w:rsidR="00E23DB6" w:rsidRDefault="004E3AE3" w:rsidP="006D5F20">
            <w:pPr>
              <w:spacing w:after="0"/>
              <w:rPr>
                <w:rFonts w:ascii="Calibri Light" w:eastAsia="Arial Narrow" w:hAnsi="Calibri Light" w:cs="Calibri Light"/>
              </w:rPr>
            </w:pPr>
            <w:r>
              <w:rPr>
                <w:rFonts w:ascii="Calibri Light" w:eastAsia="Arial Narrow" w:hAnsi="Calibri Light" w:cs="Calibri Light"/>
              </w:rPr>
              <w:t>Conoscenza delle funzioni goniometriche e dei valori delle stesse negli angoli fondamentali. Costruzione de</w:t>
            </w:r>
            <w:r w:rsidR="00261C59">
              <w:rPr>
                <w:rFonts w:ascii="Calibri Light" w:eastAsia="Arial Narrow" w:hAnsi="Calibri Light" w:cs="Calibri Light"/>
              </w:rPr>
              <w:t>i</w:t>
            </w:r>
            <w:r>
              <w:rPr>
                <w:rFonts w:ascii="Calibri Light" w:eastAsia="Arial Narrow" w:hAnsi="Calibri Light" w:cs="Calibri Light"/>
              </w:rPr>
              <w:t xml:space="preserve"> gra</w:t>
            </w:r>
            <w:r w:rsidR="00261C59">
              <w:rPr>
                <w:rFonts w:ascii="Calibri Light" w:eastAsia="Arial Narrow" w:hAnsi="Calibri Light" w:cs="Calibri Light"/>
              </w:rPr>
              <w:t>fici e analisi qualitativa degli stessi</w:t>
            </w:r>
            <w:r>
              <w:rPr>
                <w:rFonts w:ascii="Calibri Light" w:eastAsia="Arial Narrow" w:hAnsi="Calibri Light" w:cs="Calibri Light"/>
              </w:rPr>
              <w:t>.</w:t>
            </w:r>
          </w:p>
          <w:p w:rsidR="00E23DB6" w:rsidRPr="00C3680B" w:rsidRDefault="004E3AE3" w:rsidP="006D5F20">
            <w:pPr>
              <w:spacing w:after="0"/>
              <w:rPr>
                <w:rFonts w:ascii="Calibri Light" w:eastAsia="Arial Narrow" w:hAnsi="Calibri Light" w:cs="Calibri Light"/>
              </w:rPr>
            </w:pPr>
            <w:r>
              <w:rPr>
                <w:rFonts w:ascii="Calibri Light" w:eastAsia="Arial Narrow" w:hAnsi="Calibri Light" w:cs="Calibri Light"/>
              </w:rPr>
              <w:t xml:space="preserve">Conoscenza dei teoremi relativi al triangolo rettangolo e ai triangoli qualsiasi. </w:t>
            </w:r>
          </w:p>
          <w:p w:rsidR="00E23DB6" w:rsidRPr="00C3680B" w:rsidRDefault="00E23DB6" w:rsidP="006D5F20">
            <w:pPr>
              <w:spacing w:after="0"/>
              <w:rPr>
                <w:rFonts w:ascii="Calibri Light" w:eastAsia="Arial Narrow" w:hAnsi="Calibri Light" w:cs="Calibri Light"/>
                <w:b/>
              </w:rPr>
            </w:pPr>
            <w:r w:rsidRPr="00C3680B">
              <w:rPr>
                <w:rFonts w:ascii="Calibri Light" w:eastAsia="Arial Narrow" w:hAnsi="Calibri Light" w:cs="Calibri Light"/>
                <w:b/>
              </w:rPr>
              <w:t>B. Indicatori:</w:t>
            </w:r>
          </w:p>
          <w:p w:rsidR="00E23DB6" w:rsidRPr="00C3680B" w:rsidRDefault="00E23DB6" w:rsidP="006D5F20">
            <w:pPr>
              <w:spacing w:after="0"/>
              <w:rPr>
                <w:rFonts w:ascii="Calibri Light" w:eastAsia="Arial Narrow" w:hAnsi="Calibri Light" w:cs="Calibri Light"/>
              </w:rPr>
            </w:pPr>
            <w:r>
              <w:rPr>
                <w:rFonts w:ascii="Calibri Light" w:eastAsia="Arial Narrow" w:hAnsi="Calibri Light" w:cs="Calibri Light"/>
              </w:rPr>
              <w:lastRenderedPageBreak/>
              <w:t>-sa ridurre espress</w:t>
            </w:r>
            <w:r w:rsidR="004E3AE3">
              <w:rPr>
                <w:rFonts w:ascii="Calibri Light" w:eastAsia="Arial Narrow" w:hAnsi="Calibri Light" w:cs="Calibri Light"/>
              </w:rPr>
              <w:t>ioni goniometriche con angoli espressi in gradi o radianti</w:t>
            </w:r>
          </w:p>
          <w:p w:rsidR="00E23DB6" w:rsidRDefault="00261C59" w:rsidP="006D5F20">
            <w:pPr>
              <w:spacing w:after="0"/>
              <w:rPr>
                <w:rFonts w:ascii="Calibri Light" w:eastAsia="Arial Narrow" w:hAnsi="Calibri Light" w:cs="Calibri Light"/>
              </w:rPr>
            </w:pPr>
            <w:r>
              <w:rPr>
                <w:rFonts w:ascii="Calibri Light" w:eastAsia="Arial Narrow" w:hAnsi="Calibri Light" w:cs="Calibri Light"/>
              </w:rPr>
              <w:t>-sa rappresentare un angolo sulla circonferenza goniometrica noto il valore di una delle sue funzioni e ricavare il valore delle rimanenti</w:t>
            </w:r>
            <w:r w:rsidR="00E23DB6">
              <w:rPr>
                <w:rFonts w:ascii="Calibri Light" w:eastAsia="Arial Narrow" w:hAnsi="Calibri Light" w:cs="Calibri Light"/>
              </w:rPr>
              <w:t>.</w:t>
            </w:r>
          </w:p>
          <w:p w:rsidR="00261C59" w:rsidRDefault="00E23DB6" w:rsidP="006D5F20">
            <w:pPr>
              <w:spacing w:after="0"/>
              <w:rPr>
                <w:rFonts w:ascii="Calibri Light" w:eastAsia="Arial Narrow" w:hAnsi="Calibri Light" w:cs="Calibri Light"/>
              </w:rPr>
            </w:pPr>
            <w:r>
              <w:rPr>
                <w:rFonts w:ascii="Calibri Light" w:eastAsia="Arial Narrow" w:hAnsi="Calibri Light" w:cs="Calibri Light"/>
              </w:rPr>
              <w:t>-sa</w:t>
            </w:r>
            <w:r w:rsidR="00261C59">
              <w:rPr>
                <w:rFonts w:ascii="Calibri Light" w:eastAsia="Arial Narrow" w:hAnsi="Calibri Light" w:cs="Calibri Light"/>
              </w:rPr>
              <w:t xml:space="preserve"> costruire il grafico delle funzioni y = sen(x), </w:t>
            </w:r>
            <w:proofErr w:type="spellStart"/>
            <w:r w:rsidR="00261C59">
              <w:rPr>
                <w:rFonts w:ascii="Calibri Light" w:eastAsia="Arial Narrow" w:hAnsi="Calibri Light" w:cs="Calibri Light"/>
              </w:rPr>
              <w:t>y=</w:t>
            </w:r>
            <w:proofErr w:type="spellEnd"/>
            <w:r w:rsidR="00261C59">
              <w:rPr>
                <w:rFonts w:ascii="Calibri Light" w:eastAsia="Arial Narrow" w:hAnsi="Calibri Light" w:cs="Calibri Light"/>
              </w:rPr>
              <w:t xml:space="preserve"> cos(x), </w:t>
            </w:r>
            <w:proofErr w:type="spellStart"/>
            <w:r w:rsidR="00261C59">
              <w:rPr>
                <w:rFonts w:ascii="Calibri Light" w:eastAsia="Arial Narrow" w:hAnsi="Calibri Light" w:cs="Calibri Light"/>
              </w:rPr>
              <w:t>y=</w:t>
            </w:r>
            <w:proofErr w:type="spellEnd"/>
            <w:r w:rsidR="00261C59">
              <w:rPr>
                <w:rFonts w:ascii="Calibri Light" w:eastAsia="Arial Narrow" w:hAnsi="Calibri Light" w:cs="Calibri Light"/>
              </w:rPr>
              <w:t xml:space="preserve"> </w:t>
            </w:r>
            <w:proofErr w:type="spellStart"/>
            <w:r w:rsidR="00261C59">
              <w:rPr>
                <w:rFonts w:ascii="Calibri Light" w:eastAsia="Arial Narrow" w:hAnsi="Calibri Light" w:cs="Calibri Light"/>
              </w:rPr>
              <w:t>tang</w:t>
            </w:r>
            <w:proofErr w:type="spellEnd"/>
            <w:r w:rsidR="00261C59">
              <w:rPr>
                <w:rFonts w:ascii="Calibri Light" w:eastAsia="Arial Narrow" w:hAnsi="Calibri Light" w:cs="Calibri Light"/>
              </w:rPr>
              <w:t xml:space="preserve"> (x) e farne l’analisi qualitativa.</w:t>
            </w:r>
          </w:p>
          <w:p w:rsidR="00E23DB6" w:rsidRDefault="00261C59" w:rsidP="00261C59">
            <w:pPr>
              <w:spacing w:after="0"/>
              <w:rPr>
                <w:rFonts w:ascii="Calibri Light" w:eastAsia="Arial Narrow" w:hAnsi="Calibri Light" w:cs="Calibri Light"/>
              </w:rPr>
            </w:pPr>
            <w:r>
              <w:rPr>
                <w:rFonts w:ascii="Calibri Light" w:eastAsia="Arial Narrow" w:hAnsi="Calibri Light" w:cs="Calibri Light"/>
              </w:rPr>
              <w:t xml:space="preserve">-sa </w:t>
            </w:r>
            <w:r w:rsidR="00E23DB6">
              <w:rPr>
                <w:rFonts w:ascii="Calibri Light" w:eastAsia="Arial Narrow" w:hAnsi="Calibri Light" w:cs="Calibri Light"/>
              </w:rPr>
              <w:t>r</w:t>
            </w:r>
            <w:r>
              <w:rPr>
                <w:rFonts w:ascii="Calibri Light" w:eastAsia="Arial Narrow" w:hAnsi="Calibri Light" w:cs="Calibri Light"/>
              </w:rPr>
              <w:t>isolvere equazioni goniometriche di vario tipo utilizzando le strategie opportune.</w:t>
            </w:r>
          </w:p>
          <w:p w:rsidR="00E23DB6" w:rsidRPr="00C3680B" w:rsidRDefault="00E23DB6" w:rsidP="006D5F20">
            <w:pPr>
              <w:spacing w:after="0"/>
              <w:rPr>
                <w:rFonts w:ascii="Calibri Light" w:eastAsia="Arial Narrow" w:hAnsi="Calibri Light" w:cs="Calibri Light"/>
              </w:rPr>
            </w:pPr>
            <w:r>
              <w:rPr>
                <w:rFonts w:ascii="Calibri Light" w:eastAsia="Arial Narrow" w:hAnsi="Calibri Light" w:cs="Calibri Light"/>
              </w:rPr>
              <w:t>- sa applicare i teoremi r</w:t>
            </w:r>
            <w:r w:rsidR="00261C59">
              <w:rPr>
                <w:rFonts w:ascii="Calibri Light" w:eastAsia="Arial Narrow" w:hAnsi="Calibri Light" w:cs="Calibri Light"/>
              </w:rPr>
              <w:t xml:space="preserve">elativi al triangolo rettangolo e ai triangoli qualsiasi per risolvere problemi </w:t>
            </w:r>
            <w:proofErr w:type="spellStart"/>
            <w:r w:rsidR="00261C59">
              <w:rPr>
                <w:rFonts w:ascii="Calibri Light" w:eastAsia="Arial Narrow" w:hAnsi="Calibri Light" w:cs="Calibri Light"/>
              </w:rPr>
              <w:t>geometric</w:t>
            </w:r>
            <w:proofErr w:type="spellEnd"/>
          </w:p>
          <w:p w:rsidR="00E23DB6" w:rsidRPr="00C3680B" w:rsidRDefault="00E23DB6" w:rsidP="006D5F20">
            <w:pPr>
              <w:spacing w:after="0"/>
              <w:rPr>
                <w:rFonts w:ascii="Calibri Light" w:eastAsia="Arial Narrow" w:hAnsi="Calibri Light" w:cs="Calibri Light"/>
                <w:b/>
              </w:rPr>
            </w:pPr>
            <w:r w:rsidRPr="00C3680B">
              <w:rPr>
                <w:rFonts w:ascii="Calibri Light" w:eastAsia="Arial Narrow" w:hAnsi="Calibri Light" w:cs="Calibri Light"/>
                <w:b/>
              </w:rPr>
              <w:t>C. Modalità di verifica:</w:t>
            </w:r>
          </w:p>
          <w:p w:rsidR="00E23DB6" w:rsidRDefault="00E23DB6" w:rsidP="006D5F20">
            <w:pPr>
              <w:spacing w:after="0"/>
              <w:rPr>
                <w:rFonts w:ascii="Calibri Light" w:eastAsia="Arial Narrow" w:hAnsi="Calibri Light" w:cs="Calibri Light"/>
              </w:rPr>
            </w:pPr>
            <w:r w:rsidRPr="00C3680B">
              <w:rPr>
                <w:rFonts w:ascii="Calibri Light" w:eastAsia="Arial Narrow" w:hAnsi="Calibri Light" w:cs="Calibri Light"/>
              </w:rPr>
              <w:t>Verific</w:t>
            </w:r>
            <w:r>
              <w:rPr>
                <w:rFonts w:ascii="Calibri Light" w:eastAsia="Arial Narrow" w:hAnsi="Calibri Light" w:cs="Calibri Light"/>
              </w:rPr>
              <w:t>he scritte: almeno una per ogni U.D.</w:t>
            </w:r>
          </w:p>
          <w:p w:rsidR="00E23DB6" w:rsidRPr="00237E1F" w:rsidRDefault="00E23DB6" w:rsidP="006D5F20">
            <w:pPr>
              <w:spacing w:after="0"/>
              <w:rPr>
                <w:rFonts w:ascii="Calibri Light" w:eastAsia="Arial Narrow" w:hAnsi="Calibri Light" w:cs="Calibri Light"/>
              </w:rPr>
            </w:pPr>
            <w:r>
              <w:rPr>
                <w:rFonts w:ascii="Calibri Light" w:eastAsia="Arial Narrow" w:hAnsi="Calibri Light" w:cs="Calibri Light"/>
              </w:rPr>
              <w:t>Verifiche orali, interventi dal posto, esercizi svolti alla lavagna, lavori di gruppo formativi.</w:t>
            </w:r>
          </w:p>
        </w:tc>
      </w:tr>
    </w:tbl>
    <w:p w:rsidR="00E23DB6" w:rsidRDefault="00E23DB6" w:rsidP="00E23DB6"/>
    <w:p w:rsidR="00E23DB6" w:rsidRDefault="00E23DB6" w:rsidP="00E23DB6"/>
    <w:p w:rsidR="00E23DB6" w:rsidRDefault="00E23DB6" w:rsidP="00E23DB6"/>
    <w:p w:rsidR="00E23DB6" w:rsidRDefault="00E23DB6" w:rsidP="00E23DB6"/>
    <w:p w:rsidR="00E23DB6" w:rsidRDefault="00E23DB6" w:rsidP="00E23DB6"/>
    <w:p w:rsidR="00E23DB6" w:rsidRDefault="00E23DB6" w:rsidP="00E23DB6"/>
    <w:p w:rsidR="00E23DB6" w:rsidRDefault="00E23DB6" w:rsidP="00E23DB6"/>
    <w:p w:rsidR="00E23DB6" w:rsidRDefault="00E23DB6" w:rsidP="00E23DB6"/>
    <w:p w:rsidR="00E23DB6" w:rsidRDefault="00E23DB6" w:rsidP="00E23DB6"/>
    <w:p w:rsidR="00E23DB6" w:rsidRDefault="00E23DB6" w:rsidP="00E23DB6"/>
    <w:p w:rsidR="00E23DB6" w:rsidRDefault="00E23DB6" w:rsidP="00E23DB6"/>
    <w:p w:rsidR="00E23DB6" w:rsidRDefault="00E23DB6" w:rsidP="00E23DB6"/>
    <w:p w:rsidR="00E23DB6" w:rsidRDefault="00E23DB6" w:rsidP="00E23DB6"/>
    <w:p w:rsidR="005335DC" w:rsidRDefault="005335DC"/>
    <w:sectPr w:rsidR="005335DC" w:rsidSect="00614C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542F5"/>
    <w:multiLevelType w:val="hybridMultilevel"/>
    <w:tmpl w:val="F56270D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E23DB6"/>
    <w:rsid w:val="00057181"/>
    <w:rsid w:val="00236A9B"/>
    <w:rsid w:val="00261C59"/>
    <w:rsid w:val="00415E25"/>
    <w:rsid w:val="004E3AE3"/>
    <w:rsid w:val="005335DC"/>
    <w:rsid w:val="005B0581"/>
    <w:rsid w:val="005F23B4"/>
    <w:rsid w:val="008367F6"/>
    <w:rsid w:val="008D2B8E"/>
    <w:rsid w:val="00984CA3"/>
    <w:rsid w:val="00BA5FF8"/>
    <w:rsid w:val="00D05405"/>
    <w:rsid w:val="00E228C6"/>
    <w:rsid w:val="00E23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3DB6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3A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3DB6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3A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Alessandro</cp:lastModifiedBy>
  <cp:revision>6</cp:revision>
  <dcterms:created xsi:type="dcterms:W3CDTF">2017-02-06T10:10:00Z</dcterms:created>
  <dcterms:modified xsi:type="dcterms:W3CDTF">2017-08-18T15:10:00Z</dcterms:modified>
</cp:coreProperties>
</file>